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D9" w:rsidRDefault="000F40FA">
      <w:pPr>
        <w:pStyle w:val="Heading1"/>
      </w:pPr>
      <w:r>
        <w:t>2019-</w:t>
      </w:r>
      <w:r w:rsidR="00A53FC0">
        <w:t>03</w:t>
      </w:r>
      <w:r>
        <w:t>-</w:t>
      </w:r>
      <w:r w:rsidR="00A53FC0">
        <w:t>18</w:t>
      </w:r>
      <w:r>
        <w:t xml:space="preserve"> DART Planning meeting </w:t>
      </w:r>
      <w:r w:rsidR="00A53FC0">
        <w:t>5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</w:rPr>
        <w:t xml:space="preserve"> </w:t>
      </w:r>
      <w:r w:rsidR="005A3B7F">
        <w:rPr>
          <w:rFonts w:ascii="Times New Roman" w:hAnsi="Times New Roman" w:cs="Times New Roman"/>
        </w:rPr>
        <w:t>Hannah</w:t>
      </w:r>
      <w:r w:rsidR="005A3B7F" w:rsidRPr="005A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Norman (HN),</w:t>
      </w:r>
      <w:r w:rsidR="005A3B7F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 xml:space="preserve">Hannah Tse-Debenham (HTD), </w:t>
      </w:r>
      <w:r>
        <w:rPr>
          <w:rFonts w:ascii="Times New Roman" w:hAnsi="Times New Roman" w:cs="Times New Roman"/>
        </w:rPr>
        <w:t>Martin Clarke (MC), Miriam Snowball (MS), Tori Hair (TH),</w:t>
      </w:r>
      <w:r w:rsidR="00EB30BA" w:rsidRPr="00EB30BA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>Will Allen (WA),</w:t>
      </w:r>
    </w:p>
    <w:p w:rsidR="005A3B7F" w:rsidRPr="005A3B7F" w:rsidRDefault="005A3B7F">
      <w:pPr>
        <w:rPr>
          <w:b/>
        </w:rPr>
      </w:pPr>
      <w:r w:rsidRPr="005A3B7F">
        <w:rPr>
          <w:rFonts w:ascii="Times New Roman" w:hAnsi="Times New Roman" w:cs="Times New Roman"/>
          <w:b/>
        </w:rPr>
        <w:t>Apologies</w:t>
      </w:r>
      <w:r>
        <w:rPr>
          <w:rFonts w:ascii="Times New Roman" w:hAnsi="Times New Roman" w:cs="Times New Roman"/>
          <w:b/>
        </w:rPr>
        <w:t xml:space="preserve">: </w:t>
      </w:r>
      <w:r w:rsidR="00A53FC0">
        <w:rPr>
          <w:rFonts w:ascii="Times New Roman" w:hAnsi="Times New Roman" w:cs="Times New Roman"/>
        </w:rPr>
        <w:t xml:space="preserve">Emma Hope (EH), </w:t>
      </w:r>
      <w:r>
        <w:rPr>
          <w:rFonts w:ascii="Times New Roman" w:hAnsi="Times New Roman" w:cs="Times New Roman"/>
        </w:rPr>
        <w:t>Emma Smith (ES), Hannorah Lee (HL),</w:t>
      </w:r>
      <w:r w:rsidRPr="005A3B7F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>Clare Watters (CW)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– MC</w:t>
      </w:r>
    </w:p>
    <w:p w:rsidR="008833D9" w:rsidRDefault="008833D9"/>
    <w:p w:rsidR="00EB30BA" w:rsidRDefault="00A53FC0">
      <w:pPr>
        <w:pStyle w:val="ListParagraph"/>
        <w:numPr>
          <w:ilvl w:val="0"/>
          <w:numId w:val="1"/>
        </w:numPr>
      </w:pPr>
      <w:r>
        <w:t>Logistics</w:t>
      </w:r>
    </w:p>
    <w:p w:rsidR="00EB30BA" w:rsidRDefault="00A53FC0" w:rsidP="00A53FC0">
      <w:pPr>
        <w:pStyle w:val="ListParagraph"/>
        <w:numPr>
          <w:ilvl w:val="1"/>
          <w:numId w:val="2"/>
        </w:numPr>
      </w:pPr>
      <w:r>
        <w:t>On hold – given circumstances places will be focussing on Covid-19 and there is a lot of uncertainty around when this is likely to end</w:t>
      </w:r>
    </w:p>
    <w:p w:rsidR="00CE4001" w:rsidRDefault="00CE4001" w:rsidP="00A53FC0">
      <w:pPr>
        <w:pStyle w:val="ListParagraph"/>
        <w:numPr>
          <w:ilvl w:val="1"/>
          <w:numId w:val="2"/>
        </w:numPr>
      </w:pPr>
      <w:r>
        <w:t>Note that it is possible that DART</w:t>
      </w:r>
      <w:r w:rsidRPr="00CE4001">
        <w:t xml:space="preserve"> </w:t>
      </w:r>
      <w:r>
        <w:t>may be cancelled, so our attendance may be postponed until 2021</w:t>
      </w:r>
      <w:r>
        <w:t>. This needs to be communicated in ALL funding.</w:t>
      </w:r>
    </w:p>
    <w:p w:rsidR="00A53FC0" w:rsidRDefault="00A53FC0" w:rsidP="00A53FC0">
      <w:pPr>
        <w:pStyle w:val="ListParagraph"/>
        <w:ind w:left="1440"/>
      </w:pPr>
    </w:p>
    <w:p w:rsidR="00EB30BA" w:rsidRDefault="00A53FC0" w:rsidP="00EB30BA">
      <w:pPr>
        <w:pStyle w:val="ListParagraph"/>
        <w:numPr>
          <w:ilvl w:val="0"/>
          <w:numId w:val="1"/>
        </w:numPr>
      </w:pPr>
      <w:r>
        <w:t>Corporate Sponsorship</w:t>
      </w:r>
      <w:r w:rsidR="00EB30BA">
        <w:t>:</w:t>
      </w:r>
    </w:p>
    <w:p w:rsidR="00EB30BA" w:rsidRDefault="00A53FC0" w:rsidP="00EB30BA">
      <w:pPr>
        <w:pStyle w:val="ListParagraph"/>
        <w:numPr>
          <w:ilvl w:val="1"/>
          <w:numId w:val="2"/>
        </w:numPr>
      </w:pPr>
      <w:r>
        <w:t>On hold</w:t>
      </w:r>
    </w:p>
    <w:p w:rsidR="00A53FC0" w:rsidRDefault="00A53FC0" w:rsidP="00EB30BA">
      <w:pPr>
        <w:pStyle w:val="ListParagraph"/>
        <w:numPr>
          <w:ilvl w:val="1"/>
          <w:numId w:val="2"/>
        </w:numPr>
      </w:pPr>
      <w:r>
        <w:t>HTD to continue to compile list of people to contact in the future and to draft letter</w:t>
      </w:r>
    </w:p>
    <w:p w:rsidR="00EB30BA" w:rsidRDefault="00EB30BA" w:rsidP="00EB30BA">
      <w:pPr>
        <w:pStyle w:val="ListParagraph"/>
      </w:pPr>
    </w:p>
    <w:p w:rsidR="008833D9" w:rsidRDefault="00A53FC0">
      <w:pPr>
        <w:pStyle w:val="ListParagraph"/>
        <w:numPr>
          <w:ilvl w:val="0"/>
          <w:numId w:val="1"/>
        </w:numPr>
      </w:pPr>
      <w:r>
        <w:t>Grant Applications</w:t>
      </w:r>
      <w:r w:rsidR="004844B3">
        <w:t>:</w:t>
      </w:r>
    </w:p>
    <w:p w:rsidR="00CE4001" w:rsidRDefault="00A53FC0" w:rsidP="00A53FC0">
      <w:pPr>
        <w:pStyle w:val="ListParagraph"/>
        <w:numPr>
          <w:ilvl w:val="1"/>
          <w:numId w:val="2"/>
        </w:numPr>
      </w:pPr>
      <w:r>
        <w:t xml:space="preserve">This is worth continuing to </w:t>
      </w:r>
      <w:r w:rsidR="00CE4001">
        <w:t>apply</w:t>
      </w:r>
    </w:p>
    <w:p w:rsidR="00A53FC0" w:rsidRDefault="00A53FC0" w:rsidP="00A53FC0">
      <w:pPr>
        <w:pStyle w:val="ListParagraph"/>
        <w:numPr>
          <w:ilvl w:val="1"/>
          <w:numId w:val="2"/>
        </w:numPr>
      </w:pPr>
      <w:r>
        <w:t xml:space="preserve">We can all help with this now, given we aren’t really working on </w:t>
      </w:r>
      <w:r w:rsidR="00CE4001">
        <w:t>anything</w:t>
      </w:r>
      <w:r>
        <w:t xml:space="preserve"> else.</w:t>
      </w:r>
      <w:r w:rsidR="00CE4001">
        <w:t xml:space="preserve"> ES and HL to provide list of actions for others to undertake</w:t>
      </w:r>
    </w:p>
    <w:p w:rsidR="00CE4001" w:rsidRDefault="00CE4001" w:rsidP="00A53FC0">
      <w:pPr>
        <w:pStyle w:val="ListParagraph"/>
        <w:numPr>
          <w:ilvl w:val="1"/>
          <w:numId w:val="2"/>
        </w:numPr>
      </w:pPr>
      <w:r>
        <w:t>Include potential postponement/cancellation in all applications</w:t>
      </w:r>
    </w:p>
    <w:p w:rsidR="00A53FC0" w:rsidRDefault="00A53FC0" w:rsidP="00A53FC0">
      <w:pPr>
        <w:pStyle w:val="ListParagraph"/>
        <w:ind w:left="1440"/>
      </w:pPr>
    </w:p>
    <w:p w:rsidR="00A53FC0" w:rsidRPr="00FD3C22" w:rsidRDefault="00A53FC0" w:rsidP="00A53FC0">
      <w:pPr>
        <w:pStyle w:val="ListParagraph"/>
        <w:numPr>
          <w:ilvl w:val="0"/>
          <w:numId w:val="1"/>
        </w:numPr>
      </w:pPr>
      <w:r>
        <w:t>Crowdfunding</w:t>
      </w:r>
    </w:p>
    <w:p w:rsidR="00A53FC0" w:rsidRDefault="00A53FC0" w:rsidP="00A53FC0">
      <w:pPr>
        <w:pStyle w:val="ListParagraph"/>
        <w:numPr>
          <w:ilvl w:val="1"/>
          <w:numId w:val="3"/>
        </w:numPr>
      </w:pPr>
      <w:r>
        <w:t>Leave the page live</w:t>
      </w:r>
    </w:p>
    <w:p w:rsidR="00A53FC0" w:rsidRDefault="00A53FC0" w:rsidP="00A53FC0">
      <w:pPr>
        <w:pStyle w:val="ListParagraph"/>
        <w:numPr>
          <w:ilvl w:val="1"/>
          <w:numId w:val="3"/>
        </w:numPr>
      </w:pPr>
      <w:r>
        <w:t>No</w:t>
      </w:r>
      <w:r w:rsidR="00CE4001">
        <w:t xml:space="preserve"> new</w:t>
      </w:r>
      <w:r>
        <w:t xml:space="preserve"> publicity around this for at least the next few weeks</w:t>
      </w:r>
    </w:p>
    <w:p w:rsidR="00CE4001" w:rsidRDefault="00CE4001" w:rsidP="00CE4001">
      <w:pPr>
        <w:pStyle w:val="ListParagraph"/>
        <w:numPr>
          <w:ilvl w:val="1"/>
          <w:numId w:val="3"/>
        </w:numPr>
      </w:pPr>
      <w:r>
        <w:t xml:space="preserve">Include potential postponement/cancellation </w:t>
      </w:r>
      <w:r>
        <w:t>on page</w:t>
      </w:r>
    </w:p>
    <w:p w:rsidR="00A53FC0" w:rsidRDefault="00A53FC0" w:rsidP="00A53FC0">
      <w:pPr>
        <w:pStyle w:val="ListParagraph"/>
        <w:ind w:left="1440"/>
      </w:pPr>
    </w:p>
    <w:p w:rsidR="00A53FC0" w:rsidRPr="00FD3C22" w:rsidRDefault="00A53FC0" w:rsidP="00A53FC0">
      <w:pPr>
        <w:pStyle w:val="ListParagraph"/>
        <w:numPr>
          <w:ilvl w:val="0"/>
          <w:numId w:val="1"/>
        </w:numPr>
      </w:pPr>
      <w:r>
        <w:t>Nut Article</w:t>
      </w:r>
    </w:p>
    <w:p w:rsidR="00A53FC0" w:rsidRDefault="00A53FC0" w:rsidP="00A53FC0">
      <w:pPr>
        <w:pStyle w:val="ListParagraph"/>
        <w:numPr>
          <w:ilvl w:val="1"/>
          <w:numId w:val="3"/>
        </w:numPr>
      </w:pPr>
      <w:r>
        <w:t>Excellently written article Miriam!</w:t>
      </w:r>
    </w:p>
    <w:p w:rsidR="00A53FC0" w:rsidRDefault="00A53FC0" w:rsidP="00A53FC0">
      <w:pPr>
        <w:pStyle w:val="ListParagraph"/>
        <w:numPr>
          <w:ilvl w:val="1"/>
          <w:numId w:val="3"/>
        </w:numPr>
      </w:pPr>
      <w:r>
        <w:t>The Nut may be published in May, so we could still put a revised article into this</w:t>
      </w:r>
    </w:p>
    <w:p w:rsidR="00A53FC0" w:rsidRDefault="00A53FC0" w:rsidP="00A53FC0">
      <w:pPr>
        <w:pStyle w:val="ListParagraph"/>
        <w:ind w:left="1440"/>
      </w:pPr>
    </w:p>
    <w:p w:rsidR="00CE4001" w:rsidRDefault="00CE4001" w:rsidP="00A53FC0">
      <w:pPr>
        <w:pStyle w:val="ListParagraph"/>
        <w:numPr>
          <w:ilvl w:val="0"/>
          <w:numId w:val="1"/>
        </w:numPr>
      </w:pPr>
      <w:r>
        <w:t>HTD needs to produce the DART page on the TR website (including potential postponement/cancellation)</w:t>
      </w:r>
    </w:p>
    <w:p w:rsidR="00CE4001" w:rsidRDefault="00CE4001" w:rsidP="00CE4001">
      <w:pPr>
        <w:pStyle w:val="ListParagraph"/>
      </w:pPr>
      <w:bookmarkStart w:id="0" w:name="QuickMark"/>
      <w:bookmarkStart w:id="1" w:name="_GoBack"/>
      <w:bookmarkEnd w:id="0"/>
      <w:bookmarkEnd w:id="1"/>
    </w:p>
    <w:p w:rsidR="00916069" w:rsidRPr="00916069" w:rsidRDefault="00916069" w:rsidP="00A53FC0">
      <w:pPr>
        <w:pStyle w:val="ListParagraph"/>
        <w:numPr>
          <w:ilvl w:val="0"/>
          <w:numId w:val="1"/>
        </w:numPr>
      </w:pPr>
      <w:r w:rsidRPr="00916069">
        <w:t>Events</w:t>
      </w:r>
    </w:p>
    <w:p w:rsidR="00A53FC0" w:rsidRDefault="00A53FC0" w:rsidP="00916069">
      <w:pPr>
        <w:pStyle w:val="ListParagraph"/>
        <w:numPr>
          <w:ilvl w:val="1"/>
          <w:numId w:val="5"/>
        </w:numPr>
      </w:pPr>
      <w:r>
        <w:t xml:space="preserve">Ceilidh postponed. </w:t>
      </w:r>
    </w:p>
    <w:p w:rsidR="00A53FC0" w:rsidRDefault="00A53FC0" w:rsidP="00916069">
      <w:pPr>
        <w:pStyle w:val="ListParagraph"/>
        <w:numPr>
          <w:ilvl w:val="1"/>
          <w:numId w:val="5"/>
        </w:numPr>
      </w:pPr>
      <w:r>
        <w:t>C# have cancelled everything up until the end of May – we don’t need to pay anything</w:t>
      </w:r>
    </w:p>
    <w:p w:rsidR="00A53FC0" w:rsidRDefault="00A53FC0" w:rsidP="00916069">
      <w:pPr>
        <w:pStyle w:val="ListParagraph"/>
        <w:numPr>
          <w:ilvl w:val="1"/>
          <w:numId w:val="5"/>
        </w:numPr>
      </w:pPr>
      <w:r>
        <w:t>Folk London article already published, but it should be clear that this will no longer happen</w:t>
      </w:r>
    </w:p>
    <w:p w:rsidR="00A53FC0" w:rsidRDefault="00A53FC0" w:rsidP="00916069">
      <w:pPr>
        <w:pStyle w:val="ListParagraph"/>
        <w:numPr>
          <w:ilvl w:val="1"/>
          <w:numId w:val="5"/>
        </w:numPr>
      </w:pPr>
      <w:r>
        <w:t xml:space="preserve">Will to tidy off the </w:t>
      </w:r>
      <w:proofErr w:type="spellStart"/>
      <w:r>
        <w:t>WeGotTickets</w:t>
      </w:r>
      <w:proofErr w:type="spellEnd"/>
      <w:r>
        <w:t xml:space="preserve"> page</w:t>
      </w:r>
    </w:p>
    <w:p w:rsidR="00A53FC0" w:rsidRDefault="00A53FC0" w:rsidP="00916069">
      <w:pPr>
        <w:pStyle w:val="ListParagraph"/>
        <w:numPr>
          <w:ilvl w:val="1"/>
          <w:numId w:val="5"/>
        </w:numPr>
      </w:pPr>
      <w:r>
        <w:t>WA contact Will Chamberlain and Nick Walden just to confirm not happening</w:t>
      </w:r>
    </w:p>
    <w:p w:rsidR="00FD3C22" w:rsidRDefault="00A53FC0" w:rsidP="00A53FC0">
      <w:pPr>
        <w:pStyle w:val="ListParagraph"/>
        <w:numPr>
          <w:ilvl w:val="1"/>
          <w:numId w:val="3"/>
        </w:numPr>
      </w:pPr>
      <w:r>
        <w:t>Once the future is clear, we can consider another date</w:t>
      </w:r>
    </w:p>
    <w:p w:rsidR="00035CF0" w:rsidRPr="00035CF0" w:rsidRDefault="00035CF0" w:rsidP="00035CF0"/>
    <w:p w:rsidR="008833D9" w:rsidRPr="00035CF0" w:rsidRDefault="00A53FC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AOB</w:t>
      </w:r>
    </w:p>
    <w:p w:rsidR="00A53FC0" w:rsidRDefault="00A53FC0" w:rsidP="00035CF0">
      <w:pPr>
        <w:pStyle w:val="ListParagraph"/>
        <w:numPr>
          <w:ilvl w:val="1"/>
          <w:numId w:val="8"/>
        </w:numPr>
      </w:pPr>
      <w:r>
        <w:lastRenderedPageBreak/>
        <w:t>Personal travel insurance and VISA waivers nearer the time</w:t>
      </w:r>
    </w:p>
    <w:p w:rsidR="00A53FC0" w:rsidRDefault="00A53FC0" w:rsidP="00035CF0">
      <w:pPr>
        <w:pStyle w:val="ListParagraph"/>
        <w:numPr>
          <w:ilvl w:val="1"/>
          <w:numId w:val="8"/>
        </w:numPr>
      </w:pPr>
      <w:r>
        <w:t>Passport – 6 months validity after DART and no cheeky trips to Iran</w:t>
      </w:r>
    </w:p>
    <w:p w:rsidR="00213613" w:rsidRDefault="00A53FC0" w:rsidP="00A53FC0">
      <w:pPr>
        <w:pStyle w:val="ListParagraph"/>
        <w:numPr>
          <w:ilvl w:val="1"/>
          <w:numId w:val="8"/>
        </w:numPr>
      </w:pPr>
      <w:r>
        <w:t>No day practices will be scheduled until we are back to dancing normally</w:t>
      </w:r>
    </w:p>
    <w:sectPr w:rsidR="00213613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F8" w:rsidRDefault="000F40FA">
      <w:r>
        <w:separator/>
      </w:r>
    </w:p>
  </w:endnote>
  <w:endnote w:type="continuationSeparator" w:id="0">
    <w:p w:rsidR="00EB28F8" w:rsidRDefault="000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116577"/>
      <w:docPartObj>
        <w:docPartGallery w:val="Page Numbers (Bottom of Page)"/>
        <w:docPartUnique/>
      </w:docPartObj>
    </w:sdtPr>
    <w:sdtEndPr/>
    <w:sdtContent>
      <w:p w:rsidR="008833D9" w:rsidRDefault="000F40F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33D9" w:rsidRDefault="0088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F8" w:rsidRDefault="000F40FA">
      <w:r>
        <w:separator/>
      </w:r>
    </w:p>
  </w:footnote>
  <w:footnote w:type="continuationSeparator" w:id="0">
    <w:p w:rsidR="00EB28F8" w:rsidRDefault="000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230"/>
    <w:multiLevelType w:val="multilevel"/>
    <w:tmpl w:val="F9BC46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357BE9"/>
    <w:multiLevelType w:val="multilevel"/>
    <w:tmpl w:val="F796C3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8F2B5D"/>
    <w:multiLevelType w:val="multilevel"/>
    <w:tmpl w:val="B05AF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A2000B"/>
    <w:multiLevelType w:val="multilevel"/>
    <w:tmpl w:val="BE880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18D5AED"/>
    <w:multiLevelType w:val="multilevel"/>
    <w:tmpl w:val="20DAB2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F075F4D"/>
    <w:multiLevelType w:val="multilevel"/>
    <w:tmpl w:val="A424A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1FB2361"/>
    <w:multiLevelType w:val="multilevel"/>
    <w:tmpl w:val="00D6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804"/>
    <w:multiLevelType w:val="multilevel"/>
    <w:tmpl w:val="66787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D290D19"/>
    <w:multiLevelType w:val="multilevel"/>
    <w:tmpl w:val="587E5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D9"/>
    <w:rsid w:val="00035CF0"/>
    <w:rsid w:val="000F40FA"/>
    <w:rsid w:val="001A35BA"/>
    <w:rsid w:val="001C50D2"/>
    <w:rsid w:val="001F543D"/>
    <w:rsid w:val="00213613"/>
    <w:rsid w:val="00460876"/>
    <w:rsid w:val="004844B3"/>
    <w:rsid w:val="005A3B7F"/>
    <w:rsid w:val="005E0209"/>
    <w:rsid w:val="008833D9"/>
    <w:rsid w:val="00916069"/>
    <w:rsid w:val="00A53FC0"/>
    <w:rsid w:val="00A80CB9"/>
    <w:rsid w:val="00BB463F"/>
    <w:rsid w:val="00C13509"/>
    <w:rsid w:val="00CE4001"/>
    <w:rsid w:val="00D30F27"/>
    <w:rsid w:val="00EB28F8"/>
    <w:rsid w:val="00EB30BA"/>
    <w:rsid w:val="00F82D4C"/>
    <w:rsid w:val="00FD3C22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76B106"/>
  <w15:docId w15:val="{7FD8C267-2637-4D11-BE72-248514F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11C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B8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874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874E9"/>
    <w:rPr>
      <w:rFonts w:ascii="Liberation Serif" w:eastAsia="Noto Sans CJK SC Regular" w:hAnsi="Liberation Serif" w:cs="Mangal"/>
      <w:sz w:val="20"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874E9"/>
    <w:rPr>
      <w:rFonts w:ascii="Liberation Serif" w:eastAsia="Noto Sans CJK SC Regular" w:hAnsi="Liberation Serif" w:cs="Mangal"/>
      <w:b/>
      <w:bCs/>
      <w:sz w:val="20"/>
      <w:szCs w:val="18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74E9"/>
    <w:rPr>
      <w:rFonts w:ascii="Segoe UI" w:eastAsia="Noto Sans CJK SC Regular" w:hAnsi="Segoe UI" w:cs="Mangal"/>
      <w:sz w:val="18"/>
      <w:szCs w:val="16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qFormat/>
    <w:rsid w:val="00FD0B84"/>
    <w:rPr>
      <w:rFonts w:asciiTheme="majorHAnsi" w:eastAsiaTheme="majorEastAsia" w:hAnsiTheme="majorHAnsi" w:cs="Mangal"/>
      <w:spacing w:val="-10"/>
      <w:kern w:val="2"/>
      <w:sz w:val="56"/>
      <w:szCs w:val="50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D0B84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D0B84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611C"/>
    <w:pPr>
      <w:ind w:left="720"/>
      <w:contextualSpacing/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874E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874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74E9"/>
    <w:rPr>
      <w:rFonts w:ascii="Segoe UI" w:hAnsi="Segoe UI" w:cs="Mangal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B84"/>
    <w:pPr>
      <w:contextualSpacing/>
    </w:pPr>
    <w:rPr>
      <w:rFonts w:asciiTheme="majorHAnsi" w:eastAsiaTheme="majorEastAsia" w:hAnsiTheme="majorHAnsi" w:cs="Mangal"/>
      <w:spacing w:val="-10"/>
      <w:kern w:val="2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84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40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2FC3-0D2B-43D4-8C2C-C1A434DE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330</Words>
  <Characters>1563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dc:description/>
  <cp:lastModifiedBy>Hannah Norman</cp:lastModifiedBy>
  <cp:revision>26</cp:revision>
  <dcterms:created xsi:type="dcterms:W3CDTF">2018-11-19T16:51:00Z</dcterms:created>
  <dcterms:modified xsi:type="dcterms:W3CDTF">2020-03-18T19:39:00Z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