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B97" w:rsidRDefault="00330B97" w:rsidP="0021261A">
      <w:pPr>
        <w:jc w:val="center"/>
        <w:rPr>
          <w:rFonts w:ascii="BlairMdITC TT-Medium" w:hAnsi="BlairMdITC TT-Medium"/>
          <w:b/>
        </w:rPr>
      </w:pPr>
    </w:p>
    <w:p w:rsidR="0021261A" w:rsidRDefault="0021261A" w:rsidP="0021261A">
      <w:pPr>
        <w:jc w:val="center"/>
        <w:rPr>
          <w:rFonts w:ascii="BlairMdITC TT-Medium" w:hAnsi="BlairMdITC TT-Medium"/>
          <w:b/>
        </w:rPr>
      </w:pPr>
      <w:r w:rsidRPr="0021261A">
        <w:rPr>
          <w:rFonts w:ascii="BlairMdITC TT-Medium" w:hAnsi="BlairMdITC TT-Medium"/>
          <w:b/>
        </w:rPr>
        <w:t>Bromyard</w:t>
      </w:r>
      <w:r>
        <w:rPr>
          <w:rFonts w:ascii="BlairMdITC TT-Medium" w:hAnsi="BlairMdITC TT-Medium"/>
          <w:b/>
        </w:rPr>
        <w:t xml:space="preserve"> FF</w:t>
      </w:r>
      <w:r w:rsidRPr="0021261A">
        <w:rPr>
          <w:rFonts w:ascii="BlairMdITC TT-Medium" w:hAnsi="BlairMdITC TT-Medium"/>
          <w:b/>
        </w:rPr>
        <w:t xml:space="preserve"> Newsletter</w:t>
      </w:r>
    </w:p>
    <w:p w:rsidR="0021261A" w:rsidRPr="0021261A" w:rsidRDefault="0021261A" w:rsidP="0021261A">
      <w:pPr>
        <w:rPr>
          <w:rFonts w:asciiTheme="majorHAnsi" w:hAnsiTheme="majorHAnsi"/>
        </w:rPr>
      </w:pPr>
      <w:r w:rsidRPr="0021261A">
        <w:rPr>
          <w:rFonts w:asciiTheme="majorHAnsi" w:hAnsiTheme="majorHAnsi"/>
        </w:rPr>
        <w:t>So, not long to go until the festival so here is the vital information for the teams dancing at Bromyard this year.</w:t>
      </w:r>
    </w:p>
    <w:p w:rsidR="0021261A" w:rsidRDefault="0021261A" w:rsidP="0021261A">
      <w:pPr>
        <w:rPr>
          <w:rFonts w:asciiTheme="majorHAnsi" w:hAnsiTheme="majorHAnsi"/>
        </w:rPr>
      </w:pPr>
      <w:r w:rsidRPr="0021261A">
        <w:rPr>
          <w:rFonts w:asciiTheme="majorHAnsi" w:hAnsiTheme="majorHAnsi"/>
        </w:rPr>
        <w:t xml:space="preserve">Attached are the various Workshops, </w:t>
      </w:r>
      <w:proofErr w:type="spellStart"/>
      <w:r w:rsidRPr="0021261A">
        <w:rPr>
          <w:rFonts w:asciiTheme="majorHAnsi" w:hAnsiTheme="majorHAnsi"/>
        </w:rPr>
        <w:t>Ceilidh</w:t>
      </w:r>
      <w:proofErr w:type="spellEnd"/>
      <w:r w:rsidR="00330B97">
        <w:rPr>
          <w:rFonts w:asciiTheme="majorHAnsi" w:hAnsiTheme="majorHAnsi"/>
        </w:rPr>
        <w:t xml:space="preserve"> Spots, Dance Displays that your sides are programmed to dance</w:t>
      </w:r>
      <w:r w:rsidRPr="0021261A">
        <w:rPr>
          <w:rFonts w:asciiTheme="majorHAnsi" w:hAnsiTheme="majorHAnsi"/>
        </w:rPr>
        <w:t xml:space="preserve">. </w:t>
      </w:r>
    </w:p>
    <w:p w:rsidR="0021261A" w:rsidRPr="0021261A" w:rsidRDefault="00330B97" w:rsidP="0021261A">
      <w:pPr>
        <w:rPr>
          <w:rFonts w:asciiTheme="majorHAnsi" w:hAnsiTheme="majorHAnsi"/>
        </w:rPr>
      </w:pPr>
      <w:r>
        <w:rPr>
          <w:rFonts w:asciiTheme="majorHAnsi" w:hAnsiTheme="majorHAnsi"/>
        </w:rPr>
        <w:t>For those of you that are participating, p</w:t>
      </w:r>
      <w:r w:rsidR="0021261A" w:rsidRPr="0021261A">
        <w:rPr>
          <w:rFonts w:asciiTheme="majorHAnsi" w:hAnsiTheme="majorHAnsi"/>
        </w:rPr>
        <w:t>lease don’t forget the Torchlight P</w:t>
      </w:r>
      <w:r w:rsidR="0021261A">
        <w:rPr>
          <w:rFonts w:asciiTheme="majorHAnsi" w:hAnsiTheme="majorHAnsi"/>
        </w:rPr>
        <w:t xml:space="preserve">rocession on the Friday evening, </w:t>
      </w:r>
      <w:r w:rsidR="0021261A" w:rsidRPr="0021261A">
        <w:rPr>
          <w:rFonts w:asciiTheme="majorHAnsi" w:hAnsiTheme="majorHAnsi"/>
        </w:rPr>
        <w:t xml:space="preserve">which </w:t>
      </w:r>
      <w:r>
        <w:rPr>
          <w:rFonts w:asciiTheme="majorHAnsi" w:hAnsiTheme="majorHAnsi"/>
        </w:rPr>
        <w:t xml:space="preserve">starts at </w:t>
      </w:r>
      <w:r w:rsidRPr="00330B97">
        <w:rPr>
          <w:rFonts w:asciiTheme="majorHAnsi" w:hAnsiTheme="majorHAnsi"/>
          <w:b/>
        </w:rPr>
        <w:t>20:30pm</w:t>
      </w:r>
      <w:r w:rsidR="0021261A">
        <w:rPr>
          <w:rFonts w:asciiTheme="majorHAnsi" w:hAnsiTheme="majorHAnsi"/>
        </w:rPr>
        <w:t>.</w:t>
      </w:r>
      <w:r w:rsidR="0021261A" w:rsidRPr="0021261A">
        <w:rPr>
          <w:rFonts w:asciiTheme="majorHAnsi" w:hAnsiTheme="majorHAnsi"/>
        </w:rPr>
        <w:t xml:space="preserve"> </w:t>
      </w:r>
      <w:r w:rsidR="0021261A">
        <w:rPr>
          <w:rFonts w:asciiTheme="majorHAnsi" w:hAnsiTheme="majorHAnsi"/>
        </w:rPr>
        <w:t>We</w:t>
      </w:r>
      <w:r>
        <w:rPr>
          <w:rFonts w:asciiTheme="majorHAnsi" w:hAnsiTheme="majorHAnsi"/>
        </w:rPr>
        <w:t xml:space="preserve"> will </w:t>
      </w:r>
      <w:r w:rsidR="0021261A">
        <w:rPr>
          <w:rFonts w:asciiTheme="majorHAnsi" w:hAnsiTheme="majorHAnsi"/>
        </w:rPr>
        <w:t xml:space="preserve">meet at the Rose and Lion </w:t>
      </w:r>
      <w:r>
        <w:rPr>
          <w:rFonts w:asciiTheme="majorHAnsi" w:hAnsiTheme="majorHAnsi"/>
        </w:rPr>
        <w:t>pub beforehand</w:t>
      </w:r>
      <w:r w:rsidR="0021261A">
        <w:rPr>
          <w:rFonts w:asciiTheme="majorHAnsi" w:hAnsiTheme="majorHAnsi"/>
        </w:rPr>
        <w:t xml:space="preserve"> at 20:00pm…</w:t>
      </w:r>
    </w:p>
    <w:p w:rsidR="003137EE" w:rsidRDefault="0021261A" w:rsidP="0021261A">
      <w:pPr>
        <w:rPr>
          <w:rFonts w:asciiTheme="majorHAnsi" w:hAnsiTheme="majorHAnsi"/>
        </w:rPr>
      </w:pPr>
      <w:r w:rsidRPr="0021261A">
        <w:rPr>
          <w:rFonts w:asciiTheme="majorHAnsi" w:hAnsiTheme="majorHAnsi"/>
        </w:rPr>
        <w:t xml:space="preserve">The usual format is that we form up in processional order in Kings Arms Yard, move out onto </w:t>
      </w:r>
      <w:proofErr w:type="spellStart"/>
      <w:r w:rsidRPr="0021261A">
        <w:rPr>
          <w:rFonts w:asciiTheme="majorHAnsi" w:hAnsiTheme="majorHAnsi"/>
        </w:rPr>
        <w:t>Cruxwell</w:t>
      </w:r>
      <w:proofErr w:type="spellEnd"/>
      <w:r w:rsidRPr="0021261A">
        <w:rPr>
          <w:rFonts w:asciiTheme="majorHAnsi" w:hAnsiTheme="majorHAnsi"/>
        </w:rPr>
        <w:t xml:space="preserve"> street, turn right into High Street, through Hop Pole Square, round the back of the pub and wait at the side ‘til you’re called on in processional order to</w:t>
      </w:r>
      <w:r w:rsidR="00330B97">
        <w:rPr>
          <w:rFonts w:asciiTheme="majorHAnsi" w:hAnsiTheme="majorHAnsi"/>
        </w:rPr>
        <w:t xml:space="preserve"> do one quick dance, if you wish to</w:t>
      </w:r>
      <w:r w:rsidRPr="0021261A">
        <w:rPr>
          <w:rFonts w:asciiTheme="majorHAnsi" w:hAnsiTheme="majorHAnsi"/>
        </w:rPr>
        <w:t>, then we’re finished.</w:t>
      </w:r>
    </w:p>
    <w:p w:rsidR="005A7B83" w:rsidRDefault="003137EE" w:rsidP="003137EE">
      <w:pPr>
        <w:rPr>
          <w:rFonts w:asciiTheme="majorHAnsi" w:hAnsiTheme="majorHAnsi"/>
        </w:rPr>
      </w:pPr>
      <w:r w:rsidRPr="003137EE">
        <w:rPr>
          <w:rFonts w:asciiTheme="majorHAnsi" w:hAnsiTheme="majorHAnsi"/>
        </w:rPr>
        <w:t>You will see from the Saturday and Sunday Tour lists that teams are scheduled to be in certain places at</w:t>
      </w:r>
      <w:r>
        <w:rPr>
          <w:rFonts w:asciiTheme="majorHAnsi" w:hAnsiTheme="majorHAnsi"/>
        </w:rPr>
        <w:t xml:space="preserve"> </w:t>
      </w:r>
      <w:r w:rsidRPr="003137EE">
        <w:rPr>
          <w:rFonts w:asciiTheme="majorHAnsi" w:hAnsiTheme="majorHAnsi"/>
        </w:rPr>
        <w:t>certain times</w:t>
      </w:r>
      <w:r w:rsidR="00330B97">
        <w:rPr>
          <w:rFonts w:asciiTheme="majorHAnsi" w:hAnsiTheme="majorHAnsi"/>
        </w:rPr>
        <w:t>. I</w:t>
      </w:r>
      <w:r w:rsidR="005A7B83">
        <w:rPr>
          <w:rFonts w:asciiTheme="majorHAnsi" w:hAnsiTheme="majorHAnsi"/>
        </w:rPr>
        <w:t xml:space="preserve"> have endeavored to programme the tours so all teams get to meet each other and get to dance at every venue. That in mind, if any team has any queries with the </w:t>
      </w:r>
      <w:proofErr w:type="spellStart"/>
      <w:r w:rsidR="005A7B83">
        <w:rPr>
          <w:rFonts w:asciiTheme="majorHAnsi" w:hAnsiTheme="majorHAnsi"/>
        </w:rPr>
        <w:t>programme</w:t>
      </w:r>
      <w:proofErr w:type="spellEnd"/>
      <w:r w:rsidR="005A7B83">
        <w:rPr>
          <w:rFonts w:asciiTheme="majorHAnsi" w:hAnsiTheme="majorHAnsi"/>
        </w:rPr>
        <w:t xml:space="preserve"> of dan</w:t>
      </w:r>
      <w:r w:rsidR="00330B97">
        <w:rPr>
          <w:rFonts w:asciiTheme="majorHAnsi" w:hAnsiTheme="majorHAnsi"/>
        </w:rPr>
        <w:t>cing for their team, please get in touch with me this week</w:t>
      </w:r>
      <w:r w:rsidR="005A7B83">
        <w:rPr>
          <w:rFonts w:asciiTheme="majorHAnsi" w:hAnsiTheme="majorHAnsi"/>
        </w:rPr>
        <w:t xml:space="preserve"> before the festival.</w:t>
      </w:r>
    </w:p>
    <w:p w:rsidR="00887D8D" w:rsidRDefault="00887D8D" w:rsidP="003137EE">
      <w:pPr>
        <w:rPr>
          <w:rFonts w:asciiTheme="majorHAnsi" w:hAnsiTheme="majorHAnsi"/>
        </w:rPr>
      </w:pPr>
      <w:r>
        <w:rPr>
          <w:rFonts w:asciiTheme="majorHAnsi" w:hAnsiTheme="majorHAnsi"/>
        </w:rPr>
        <w:t xml:space="preserve">In the case of bad weather during the weekend, generally there is a strategy of dance if you’re happy to and it’s safe. Pubs such as the Queens Arms and The Inn do have some shelter to dance under but in the case of the dance spots that don’t it will be a case of stay dry and support the pubs. In regards to the site arena in the case of bad weather or the surface is still wet, the contingency plan is to dance in the beer tent if your side feels happy to. </w:t>
      </w:r>
      <w:bookmarkStart w:id="0" w:name="_GoBack"/>
      <w:bookmarkEnd w:id="0"/>
    </w:p>
    <w:p w:rsidR="007B5733" w:rsidRDefault="007B5733" w:rsidP="003137EE">
      <w:pPr>
        <w:rPr>
          <w:rFonts w:asciiTheme="majorHAnsi" w:hAnsiTheme="majorHAnsi"/>
        </w:rPr>
      </w:pPr>
      <w:r>
        <w:rPr>
          <w:rFonts w:asciiTheme="majorHAnsi" w:hAnsiTheme="majorHAnsi"/>
        </w:rPr>
        <w:t xml:space="preserve">Any queries, please contact via email at </w:t>
      </w:r>
    </w:p>
    <w:p w:rsidR="007B5733" w:rsidRDefault="00CE77F3" w:rsidP="003137EE">
      <w:pPr>
        <w:rPr>
          <w:rFonts w:asciiTheme="majorHAnsi" w:hAnsiTheme="majorHAnsi"/>
        </w:rPr>
      </w:pPr>
      <w:hyperlink r:id="rId4" w:history="1">
        <w:r w:rsidR="007B5733" w:rsidRPr="00A24BC4">
          <w:rPr>
            <w:rStyle w:val="Hyperlink"/>
            <w:rFonts w:asciiTheme="majorHAnsi" w:hAnsiTheme="majorHAnsi"/>
          </w:rPr>
          <w:t>raa.grant@gmail.com</w:t>
        </w:r>
      </w:hyperlink>
      <w:r w:rsidR="00330B97">
        <w:rPr>
          <w:rFonts w:asciiTheme="majorHAnsi" w:hAnsiTheme="majorHAnsi"/>
        </w:rPr>
        <w:t xml:space="preserve"> </w:t>
      </w:r>
    </w:p>
    <w:p w:rsidR="007B5733" w:rsidRDefault="007B5733" w:rsidP="003137EE">
      <w:pPr>
        <w:rPr>
          <w:rFonts w:asciiTheme="majorHAnsi" w:hAnsiTheme="majorHAnsi"/>
        </w:rPr>
      </w:pPr>
      <w:r>
        <w:rPr>
          <w:rFonts w:asciiTheme="majorHAnsi" w:hAnsiTheme="majorHAnsi"/>
        </w:rPr>
        <w:t>Safe journey to Bromyard and look forward to seeing you all at the festival!</w:t>
      </w:r>
    </w:p>
    <w:p w:rsidR="005A7B83" w:rsidRDefault="00330B97" w:rsidP="003137EE">
      <w:pPr>
        <w:rPr>
          <w:rFonts w:asciiTheme="majorHAnsi" w:hAnsiTheme="majorHAnsi"/>
          <w:b/>
        </w:rPr>
      </w:pPr>
      <w:r>
        <w:rPr>
          <w:rFonts w:asciiTheme="majorHAnsi" w:hAnsiTheme="majorHAnsi"/>
          <w:b/>
        </w:rPr>
        <w:t>Ross Grant</w:t>
      </w:r>
    </w:p>
    <w:p w:rsidR="00330B97" w:rsidRPr="007B5733" w:rsidRDefault="00887D8D" w:rsidP="003137EE">
      <w:pPr>
        <w:rPr>
          <w:rFonts w:asciiTheme="majorHAnsi" w:hAnsiTheme="majorHAnsi"/>
          <w:b/>
        </w:rPr>
      </w:pPr>
      <w:r>
        <w:rPr>
          <w:rFonts w:asciiTheme="majorHAnsi" w:hAnsiTheme="majorHAnsi"/>
          <w:b/>
        </w:rPr>
        <w:t>Festival Director</w:t>
      </w:r>
    </w:p>
    <w:p w:rsidR="005A7B83" w:rsidRDefault="005A7B83" w:rsidP="003137EE">
      <w:pPr>
        <w:rPr>
          <w:rFonts w:asciiTheme="majorHAnsi" w:hAnsiTheme="majorHAnsi"/>
        </w:rPr>
      </w:pPr>
    </w:p>
    <w:p w:rsidR="0021261A" w:rsidRPr="0021261A" w:rsidRDefault="0021261A" w:rsidP="0021261A">
      <w:pPr>
        <w:rPr>
          <w:rFonts w:asciiTheme="majorHAnsi" w:hAnsiTheme="majorHAnsi"/>
        </w:rPr>
      </w:pPr>
    </w:p>
    <w:sectPr w:rsidR="0021261A" w:rsidRPr="0021261A" w:rsidSect="0021261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BlairMdITC TT-Medium">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61A"/>
    <w:rsid w:val="0021261A"/>
    <w:rsid w:val="003137EE"/>
    <w:rsid w:val="00330B97"/>
    <w:rsid w:val="005A7B83"/>
    <w:rsid w:val="007B5733"/>
    <w:rsid w:val="00887D8D"/>
    <w:rsid w:val="00A80F5E"/>
    <w:rsid w:val="00CE77F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684D"/>
  <w15:docId w15:val="{DA774D1D-0BAC-48E7-BC87-D9683A05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5733"/>
    <w:rPr>
      <w:color w:val="0000FF" w:themeColor="hyperlink"/>
      <w:u w:val="single"/>
    </w:rPr>
  </w:style>
  <w:style w:type="character" w:styleId="FollowedHyperlink">
    <w:name w:val="FollowedHyperlink"/>
    <w:basedOn w:val="DefaultParagraphFont"/>
    <w:uiPriority w:val="99"/>
    <w:semiHidden/>
    <w:unhideWhenUsed/>
    <w:rsid w:val="007B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a.gr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NORCA</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NORCA</dc:creator>
  <cp:keywords/>
  <cp:lastModifiedBy>Microsoft Office User</cp:lastModifiedBy>
  <cp:revision>2</cp:revision>
  <dcterms:created xsi:type="dcterms:W3CDTF">2018-08-30T16:08:00Z</dcterms:created>
  <dcterms:modified xsi:type="dcterms:W3CDTF">2018-08-30T16:08:00Z</dcterms:modified>
</cp:coreProperties>
</file>